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82A" w:rsidRDefault="0031582A" w:rsidP="0031582A">
      <w:bookmarkStart w:id="0" w:name="_GoBack"/>
      <w:bookmarkEnd w:id="0"/>
    </w:p>
    <w:p w:rsidR="003F76FA" w:rsidRDefault="003F76FA" w:rsidP="0031582A"/>
    <w:p w:rsidR="0031582A" w:rsidRDefault="0031582A" w:rsidP="0031582A"/>
    <w:p w:rsidR="00B32A29" w:rsidRDefault="00B32A29" w:rsidP="0031582A">
      <w:pPr>
        <w:rPr>
          <w:b/>
        </w:rPr>
      </w:pPr>
    </w:p>
    <w:p w:rsidR="00F11B39" w:rsidRPr="00E47540" w:rsidRDefault="00F11B39" w:rsidP="0031582A">
      <w:pPr>
        <w:rPr>
          <w:b/>
          <w:sz w:val="28"/>
          <w:szCs w:val="28"/>
        </w:rPr>
      </w:pPr>
      <w:r>
        <w:rPr>
          <w:b/>
          <w:sz w:val="28"/>
          <w:szCs w:val="28"/>
        </w:rPr>
        <w:t xml:space="preserve">Reisetrend: </w:t>
      </w:r>
      <w:r w:rsidR="00AC3343">
        <w:rPr>
          <w:b/>
          <w:sz w:val="28"/>
          <w:szCs w:val="28"/>
        </w:rPr>
        <w:t>B</w:t>
      </w:r>
      <w:r w:rsidR="00B32A29" w:rsidRPr="00E47540">
        <w:rPr>
          <w:b/>
          <w:sz w:val="28"/>
          <w:szCs w:val="28"/>
        </w:rPr>
        <w:t>esser im Job durch Regeneration</w:t>
      </w:r>
      <w:r>
        <w:rPr>
          <w:b/>
          <w:sz w:val="28"/>
          <w:szCs w:val="28"/>
        </w:rPr>
        <w:t xml:space="preserve"> - </w:t>
      </w:r>
      <w:proofErr w:type="spellStart"/>
      <w:r>
        <w:rPr>
          <w:b/>
          <w:sz w:val="28"/>
          <w:szCs w:val="28"/>
        </w:rPr>
        <w:t>Hidaway</w:t>
      </w:r>
      <w:proofErr w:type="spellEnd"/>
      <w:r>
        <w:rPr>
          <w:b/>
          <w:sz w:val="28"/>
          <w:szCs w:val="28"/>
        </w:rPr>
        <w:t xml:space="preserve"> im Wienerwald</w:t>
      </w:r>
    </w:p>
    <w:p w:rsidR="00F11B39" w:rsidRDefault="003E7811" w:rsidP="009F41FF">
      <w:pPr>
        <w:rPr>
          <w:b/>
          <w:sz w:val="20"/>
          <w:szCs w:val="20"/>
        </w:rPr>
      </w:pPr>
      <w:r w:rsidRPr="00E47540">
        <w:rPr>
          <w:b/>
          <w:sz w:val="20"/>
          <w:szCs w:val="20"/>
        </w:rPr>
        <w:t xml:space="preserve">Handyklingeln, Termine, Stau, rote Ampeln, Hektik, </w:t>
      </w:r>
      <w:r w:rsidR="00E47540">
        <w:rPr>
          <w:b/>
          <w:sz w:val="20"/>
          <w:szCs w:val="20"/>
        </w:rPr>
        <w:t xml:space="preserve">Digitalstress, </w:t>
      </w:r>
      <w:r w:rsidRPr="00E47540">
        <w:rPr>
          <w:b/>
          <w:sz w:val="20"/>
          <w:szCs w:val="20"/>
        </w:rPr>
        <w:t>immer leistungsbereit, Familie und Job unter einen Hut gebracht,</w:t>
      </w:r>
      <w:r w:rsidRPr="00E47540">
        <w:rPr>
          <w:b/>
        </w:rPr>
        <w:t xml:space="preserve"> </w:t>
      </w:r>
      <w:r w:rsidRPr="00E47540">
        <w:rPr>
          <w:b/>
          <w:sz w:val="20"/>
          <w:szCs w:val="20"/>
        </w:rPr>
        <w:t xml:space="preserve">zu wenig Zeit </w:t>
      </w:r>
      <w:r w:rsidR="00AC3343">
        <w:rPr>
          <w:b/>
          <w:sz w:val="20"/>
          <w:szCs w:val="20"/>
        </w:rPr>
        <w:t>für</w:t>
      </w:r>
      <w:r w:rsidRPr="00E47540">
        <w:rPr>
          <w:b/>
          <w:sz w:val="20"/>
          <w:szCs w:val="20"/>
        </w:rPr>
        <w:t xml:space="preserve"> kreative</w:t>
      </w:r>
      <w:r w:rsidR="00AC3343">
        <w:rPr>
          <w:b/>
          <w:sz w:val="20"/>
          <w:szCs w:val="20"/>
        </w:rPr>
        <w:t>s</w:t>
      </w:r>
      <w:r w:rsidRPr="00E47540">
        <w:rPr>
          <w:b/>
          <w:sz w:val="20"/>
          <w:szCs w:val="20"/>
        </w:rPr>
        <w:t xml:space="preserve"> Nachdenken und notwendige Entspannung</w:t>
      </w:r>
      <w:r w:rsidR="00AC3343">
        <w:rPr>
          <w:b/>
          <w:sz w:val="20"/>
          <w:szCs w:val="20"/>
        </w:rPr>
        <w:t xml:space="preserve"> prägen oftmals unseren Alltag</w:t>
      </w:r>
      <w:r w:rsidR="00B0668D" w:rsidRPr="00E47540">
        <w:rPr>
          <w:b/>
          <w:sz w:val="20"/>
          <w:szCs w:val="20"/>
        </w:rPr>
        <w:t xml:space="preserve">. </w:t>
      </w:r>
      <w:r w:rsidR="00AC3343">
        <w:rPr>
          <w:b/>
          <w:sz w:val="20"/>
          <w:szCs w:val="20"/>
        </w:rPr>
        <w:t>Wunsch-</w:t>
      </w:r>
      <w:r w:rsidR="00B0668D" w:rsidRPr="00E47540">
        <w:rPr>
          <w:b/>
          <w:sz w:val="20"/>
          <w:szCs w:val="20"/>
        </w:rPr>
        <w:t xml:space="preserve">Gedanken wie </w:t>
      </w:r>
      <w:r w:rsidR="0031041E" w:rsidRPr="00E47540">
        <w:rPr>
          <w:b/>
          <w:sz w:val="20"/>
          <w:szCs w:val="20"/>
        </w:rPr>
        <w:t>„</w:t>
      </w:r>
      <w:r w:rsidR="00AC3343">
        <w:rPr>
          <w:b/>
          <w:sz w:val="20"/>
          <w:szCs w:val="20"/>
        </w:rPr>
        <w:t xml:space="preserve">einfach </w:t>
      </w:r>
      <w:r w:rsidR="00084805" w:rsidRPr="00E47540">
        <w:rPr>
          <w:b/>
          <w:sz w:val="20"/>
          <w:szCs w:val="20"/>
        </w:rPr>
        <w:t>nur kurz weg, raus aus dem Alltag</w:t>
      </w:r>
      <w:r w:rsidR="00B0668D" w:rsidRPr="00E47540">
        <w:rPr>
          <w:b/>
          <w:sz w:val="20"/>
          <w:szCs w:val="20"/>
        </w:rPr>
        <w:t>, ein paar Stunden</w:t>
      </w:r>
      <w:r w:rsidR="0031041E" w:rsidRPr="00E47540">
        <w:rPr>
          <w:b/>
          <w:sz w:val="20"/>
          <w:szCs w:val="20"/>
        </w:rPr>
        <w:t xml:space="preserve"> off </w:t>
      </w:r>
      <w:r w:rsidR="00B0668D" w:rsidRPr="00E47540">
        <w:rPr>
          <w:b/>
          <w:sz w:val="20"/>
          <w:szCs w:val="20"/>
        </w:rPr>
        <w:t xml:space="preserve">für inspirierende </w:t>
      </w:r>
      <w:r w:rsidR="0031041E" w:rsidRPr="00E47540">
        <w:rPr>
          <w:b/>
          <w:sz w:val="20"/>
          <w:szCs w:val="20"/>
        </w:rPr>
        <w:t xml:space="preserve">Ideen“ werden zum </w:t>
      </w:r>
      <w:r w:rsidR="00F11B39">
        <w:rPr>
          <w:b/>
          <w:sz w:val="20"/>
          <w:szCs w:val="20"/>
        </w:rPr>
        <w:t xml:space="preserve">ständigen </w:t>
      </w:r>
      <w:r w:rsidR="0031041E" w:rsidRPr="00E47540">
        <w:rPr>
          <w:b/>
          <w:sz w:val="20"/>
          <w:szCs w:val="20"/>
        </w:rPr>
        <w:t xml:space="preserve">Begleiter. </w:t>
      </w:r>
      <w:r w:rsidR="0030170D" w:rsidRPr="0030170D">
        <w:rPr>
          <w:b/>
          <w:sz w:val="20"/>
          <w:szCs w:val="20"/>
        </w:rPr>
        <w:t>D</w:t>
      </w:r>
      <w:r w:rsidR="00156EBA">
        <w:rPr>
          <w:b/>
          <w:sz w:val="20"/>
          <w:szCs w:val="20"/>
        </w:rPr>
        <w:t>enn die</w:t>
      </w:r>
      <w:r w:rsidR="0030170D" w:rsidRPr="0030170D">
        <w:rPr>
          <w:b/>
          <w:sz w:val="20"/>
          <w:szCs w:val="20"/>
        </w:rPr>
        <w:t xml:space="preserve"> Basis für Leistungsfähigkeit im Job und im Alltag ist das Verständnis, dass der Körper und der Geist dazu regelmäßige Regeneration braucht – ähnlich wie bei einem Leistungssportler. Ruhepausen – körperlich und mental – sind wie die Basisvitamine für berufliche Höhenflüge und ein ausgeglichenes Familienleben. </w:t>
      </w:r>
      <w:r w:rsidR="0052237F">
        <w:rPr>
          <w:b/>
          <w:sz w:val="20"/>
          <w:szCs w:val="20"/>
        </w:rPr>
        <w:t>Hotels</w:t>
      </w:r>
      <w:r w:rsidR="00D470CA">
        <w:rPr>
          <w:b/>
          <w:sz w:val="20"/>
          <w:szCs w:val="20"/>
        </w:rPr>
        <w:t xml:space="preserve"> wie das 4*</w:t>
      </w:r>
      <w:r w:rsidR="00AB61C4">
        <w:rPr>
          <w:b/>
          <w:sz w:val="20"/>
          <w:szCs w:val="20"/>
        </w:rPr>
        <w:t>Superior</w:t>
      </w:r>
      <w:r w:rsidR="00D470CA">
        <w:rPr>
          <w:b/>
          <w:sz w:val="20"/>
          <w:szCs w:val="20"/>
        </w:rPr>
        <w:t xml:space="preserve"> Schlosspark Mauerbach, </w:t>
      </w:r>
      <w:r w:rsidR="0052237F">
        <w:rPr>
          <w:b/>
          <w:sz w:val="20"/>
          <w:szCs w:val="20"/>
        </w:rPr>
        <w:t xml:space="preserve">die ihr Angebot darauf abgestimmt haben, liegen im Trend der Zeit. </w:t>
      </w:r>
    </w:p>
    <w:p w:rsidR="0031041E" w:rsidRPr="00F11B39" w:rsidRDefault="00B32A29" w:rsidP="009F41FF">
      <w:pPr>
        <w:rPr>
          <w:sz w:val="20"/>
          <w:szCs w:val="20"/>
        </w:rPr>
      </w:pPr>
      <w:r w:rsidRPr="00F11B39">
        <w:rPr>
          <w:sz w:val="20"/>
          <w:szCs w:val="20"/>
        </w:rPr>
        <w:t>Das 4*</w:t>
      </w:r>
      <w:r w:rsidR="005F242B">
        <w:rPr>
          <w:sz w:val="20"/>
          <w:szCs w:val="20"/>
        </w:rPr>
        <w:t>Superior</w:t>
      </w:r>
      <w:r w:rsidRPr="00F11B39">
        <w:rPr>
          <w:sz w:val="20"/>
          <w:szCs w:val="20"/>
        </w:rPr>
        <w:t xml:space="preserve"> </w:t>
      </w:r>
      <w:r w:rsidR="0031041E" w:rsidRPr="00F11B39">
        <w:rPr>
          <w:sz w:val="20"/>
          <w:szCs w:val="20"/>
        </w:rPr>
        <w:t>Schlosspark Mauerbach an der Stadtgrenze zu Wien</w:t>
      </w:r>
      <w:r w:rsidRPr="00F11B39">
        <w:rPr>
          <w:sz w:val="20"/>
          <w:szCs w:val="20"/>
        </w:rPr>
        <w:t>, mitten im Wienerwald, gilt</w:t>
      </w:r>
      <w:r w:rsidR="000D3ACF" w:rsidRPr="00F11B39">
        <w:rPr>
          <w:sz w:val="20"/>
          <w:szCs w:val="20"/>
        </w:rPr>
        <w:t xml:space="preserve"> in der Businesswelt</w:t>
      </w:r>
      <w:r w:rsidRPr="00F11B39">
        <w:rPr>
          <w:sz w:val="20"/>
          <w:szCs w:val="20"/>
        </w:rPr>
        <w:t xml:space="preserve"> längst als besonderer Geheimtipp</w:t>
      </w:r>
      <w:r w:rsidR="000D3ACF" w:rsidRPr="00F11B39">
        <w:t xml:space="preserve"> </w:t>
      </w:r>
      <w:r w:rsidR="000D3ACF" w:rsidRPr="00F11B39">
        <w:rPr>
          <w:sz w:val="20"/>
          <w:szCs w:val="20"/>
        </w:rPr>
        <w:t xml:space="preserve">für Inspiration und besonders nachhaltige Entspannung für Zwischendurch. </w:t>
      </w:r>
      <w:r w:rsidR="008E1CAA">
        <w:rPr>
          <w:sz w:val="20"/>
          <w:szCs w:val="20"/>
        </w:rPr>
        <w:t xml:space="preserve">Sogar die </w:t>
      </w:r>
      <w:r w:rsidR="008E1CAA" w:rsidRPr="008E1CAA">
        <w:rPr>
          <w:sz w:val="20"/>
          <w:szCs w:val="20"/>
        </w:rPr>
        <w:t>OSZE Außenminister</w:t>
      </w:r>
      <w:r w:rsidR="008E1CAA">
        <w:rPr>
          <w:sz w:val="20"/>
          <w:szCs w:val="20"/>
        </w:rPr>
        <w:t xml:space="preserve"> oder jüngst die österreichische Bundesr</w:t>
      </w:r>
      <w:r w:rsidR="00063874" w:rsidRPr="00F11B39">
        <w:rPr>
          <w:sz w:val="20"/>
          <w:szCs w:val="20"/>
        </w:rPr>
        <w:t>egierung nutzte</w:t>
      </w:r>
      <w:r w:rsidR="008E1CAA">
        <w:rPr>
          <w:sz w:val="20"/>
          <w:szCs w:val="20"/>
        </w:rPr>
        <w:t>n</w:t>
      </w:r>
      <w:r w:rsidR="00063874" w:rsidRPr="00F11B39">
        <w:rPr>
          <w:sz w:val="20"/>
          <w:szCs w:val="20"/>
        </w:rPr>
        <w:t xml:space="preserve"> das Potential des Hauses </w:t>
      </w:r>
      <w:r w:rsidR="008E1CAA">
        <w:rPr>
          <w:sz w:val="20"/>
          <w:szCs w:val="20"/>
        </w:rPr>
        <w:t>für ihre Klausuren</w:t>
      </w:r>
      <w:r w:rsidR="00063874" w:rsidRPr="00F11B39">
        <w:rPr>
          <w:sz w:val="20"/>
          <w:szCs w:val="20"/>
        </w:rPr>
        <w:t>.</w:t>
      </w:r>
      <w:r w:rsidRPr="00F11B39">
        <w:rPr>
          <w:sz w:val="20"/>
          <w:szCs w:val="20"/>
        </w:rPr>
        <w:t xml:space="preserve"> </w:t>
      </w:r>
      <w:r w:rsidR="000D3ACF" w:rsidRPr="00F11B39">
        <w:rPr>
          <w:sz w:val="20"/>
          <w:szCs w:val="20"/>
        </w:rPr>
        <w:t xml:space="preserve">Was dieses </w:t>
      </w:r>
      <w:r w:rsidR="007B64EB">
        <w:rPr>
          <w:sz w:val="20"/>
          <w:szCs w:val="20"/>
        </w:rPr>
        <w:t>außergewöhnliche Wald-</w:t>
      </w:r>
      <w:r w:rsidR="000D3ACF" w:rsidRPr="00F11B39">
        <w:rPr>
          <w:sz w:val="20"/>
          <w:szCs w:val="20"/>
        </w:rPr>
        <w:t>Refugium zu bieten hat, zeigt</w:t>
      </w:r>
      <w:r w:rsidR="0041790E">
        <w:rPr>
          <w:sz w:val="20"/>
          <w:szCs w:val="20"/>
        </w:rPr>
        <w:t>e</w:t>
      </w:r>
      <w:r w:rsidR="000D3ACF" w:rsidRPr="00F11B39">
        <w:rPr>
          <w:sz w:val="20"/>
          <w:szCs w:val="20"/>
        </w:rPr>
        <w:t xml:space="preserve"> </w:t>
      </w:r>
      <w:r w:rsidR="00E47540" w:rsidRPr="00F11B39">
        <w:rPr>
          <w:sz w:val="20"/>
          <w:szCs w:val="20"/>
        </w:rPr>
        <w:t xml:space="preserve">das </w:t>
      </w:r>
      <w:r w:rsidRPr="00F11B39">
        <w:rPr>
          <w:sz w:val="20"/>
          <w:szCs w:val="20"/>
        </w:rPr>
        <w:t xml:space="preserve">Hotel allen Erholungshungrigen </w:t>
      </w:r>
      <w:r w:rsidR="00E47540" w:rsidRPr="00F11B39">
        <w:rPr>
          <w:sz w:val="20"/>
          <w:szCs w:val="20"/>
        </w:rPr>
        <w:t xml:space="preserve">auch </w:t>
      </w:r>
      <w:r w:rsidRPr="00F11B39">
        <w:rPr>
          <w:sz w:val="20"/>
          <w:szCs w:val="20"/>
        </w:rPr>
        <w:t xml:space="preserve">auf der Ferienmesse </w:t>
      </w:r>
      <w:r w:rsidR="00E47540" w:rsidRPr="00F11B39">
        <w:rPr>
          <w:sz w:val="20"/>
          <w:szCs w:val="20"/>
        </w:rPr>
        <w:t>2019</w:t>
      </w:r>
      <w:r w:rsidR="0041790E">
        <w:rPr>
          <w:sz w:val="20"/>
          <w:szCs w:val="20"/>
        </w:rPr>
        <w:t>.</w:t>
      </w:r>
    </w:p>
    <w:p w:rsidR="0041790E" w:rsidRDefault="00E77FE5" w:rsidP="009F41FF">
      <w:pPr>
        <w:rPr>
          <w:sz w:val="20"/>
          <w:szCs w:val="20"/>
        </w:rPr>
      </w:pPr>
      <w:r w:rsidRPr="00E77FE5">
        <w:rPr>
          <w:b/>
          <w:sz w:val="20"/>
          <w:szCs w:val="20"/>
        </w:rPr>
        <w:t>Gäste wählen bewusster</w:t>
      </w:r>
      <w:r>
        <w:rPr>
          <w:b/>
          <w:sz w:val="20"/>
          <w:szCs w:val="20"/>
        </w:rPr>
        <w:t xml:space="preserve"> </w:t>
      </w:r>
      <w:r w:rsidR="00AC3343">
        <w:rPr>
          <w:b/>
          <w:sz w:val="20"/>
          <w:szCs w:val="20"/>
        </w:rPr>
        <w:t xml:space="preserve">                                                                                                                                               </w:t>
      </w:r>
      <w:r w:rsidR="0052237F">
        <w:rPr>
          <w:sz w:val="20"/>
          <w:szCs w:val="20"/>
        </w:rPr>
        <w:t xml:space="preserve">Neben dem hohen Anspruch an Komfort, Ausstattung und Kulinarik werden künftig Softfacts </w:t>
      </w:r>
      <w:r w:rsidR="00AC3343">
        <w:rPr>
          <w:sz w:val="20"/>
          <w:szCs w:val="20"/>
        </w:rPr>
        <w:t>als Entscheidungskriterium für den nächsten (Kurz)</w:t>
      </w:r>
      <w:proofErr w:type="spellStart"/>
      <w:r w:rsidR="00AC3343">
        <w:rPr>
          <w:sz w:val="20"/>
          <w:szCs w:val="20"/>
        </w:rPr>
        <w:t>urlaub</w:t>
      </w:r>
      <w:proofErr w:type="spellEnd"/>
      <w:r w:rsidR="00AC3343" w:rsidRPr="00AC3343">
        <w:rPr>
          <w:sz w:val="20"/>
          <w:szCs w:val="20"/>
        </w:rPr>
        <w:t xml:space="preserve"> an Bedeutung weiter zunehmen</w:t>
      </w:r>
      <w:r w:rsidR="00AC3343">
        <w:rPr>
          <w:sz w:val="20"/>
          <w:szCs w:val="20"/>
        </w:rPr>
        <w:t xml:space="preserve">. Motive </w:t>
      </w:r>
      <w:r w:rsidR="0052237F">
        <w:rPr>
          <w:sz w:val="20"/>
          <w:szCs w:val="20"/>
        </w:rPr>
        <w:t>wie s</w:t>
      </w:r>
      <w:r w:rsidR="00163CBF">
        <w:rPr>
          <w:sz w:val="20"/>
          <w:szCs w:val="20"/>
        </w:rPr>
        <w:t>einen Gedanken freien Lauf lassen</w:t>
      </w:r>
      <w:r w:rsidR="00AC3343">
        <w:rPr>
          <w:sz w:val="20"/>
          <w:szCs w:val="20"/>
        </w:rPr>
        <w:t xml:space="preserve"> </w:t>
      </w:r>
      <w:r w:rsidR="00D00612">
        <w:rPr>
          <w:sz w:val="20"/>
          <w:szCs w:val="20"/>
        </w:rPr>
        <w:t xml:space="preserve">zu </w:t>
      </w:r>
      <w:r w:rsidR="00AC3343">
        <w:rPr>
          <w:sz w:val="20"/>
          <w:szCs w:val="20"/>
        </w:rPr>
        <w:t>können</w:t>
      </w:r>
      <w:r w:rsidR="00163CBF">
        <w:rPr>
          <w:sz w:val="20"/>
          <w:szCs w:val="20"/>
        </w:rPr>
        <w:t xml:space="preserve">, Energie tanken für neue </w:t>
      </w:r>
      <w:r w:rsidR="00E47540" w:rsidRPr="00E47540">
        <w:rPr>
          <w:sz w:val="20"/>
          <w:szCs w:val="20"/>
        </w:rPr>
        <w:t xml:space="preserve">Kreativität und </w:t>
      </w:r>
      <w:r w:rsidR="00163CBF">
        <w:rPr>
          <w:sz w:val="20"/>
          <w:szCs w:val="20"/>
        </w:rPr>
        <w:t>d</w:t>
      </w:r>
      <w:r>
        <w:rPr>
          <w:sz w:val="20"/>
          <w:szCs w:val="20"/>
        </w:rPr>
        <w:t>ie</w:t>
      </w:r>
      <w:r w:rsidR="00163CBF">
        <w:rPr>
          <w:sz w:val="20"/>
          <w:szCs w:val="20"/>
        </w:rPr>
        <w:t xml:space="preserve"> in der heutigen</w:t>
      </w:r>
      <w:r>
        <w:rPr>
          <w:sz w:val="20"/>
          <w:szCs w:val="20"/>
        </w:rPr>
        <w:t xml:space="preserve"> Digital-</w:t>
      </w:r>
      <w:r w:rsidR="00163CBF">
        <w:rPr>
          <w:sz w:val="20"/>
          <w:szCs w:val="20"/>
        </w:rPr>
        <w:t xml:space="preserve">Zeit so wichtig gewordene Möglichkeit zum </w:t>
      </w:r>
      <w:r w:rsidR="00E47540" w:rsidRPr="00E47540">
        <w:rPr>
          <w:sz w:val="20"/>
          <w:szCs w:val="20"/>
        </w:rPr>
        <w:t xml:space="preserve">Rückzug in der Natur, </w:t>
      </w:r>
      <w:r>
        <w:rPr>
          <w:sz w:val="20"/>
          <w:szCs w:val="20"/>
        </w:rPr>
        <w:t xml:space="preserve">um </w:t>
      </w:r>
      <w:r w:rsidR="00E47540" w:rsidRPr="00E47540">
        <w:rPr>
          <w:sz w:val="20"/>
          <w:szCs w:val="20"/>
        </w:rPr>
        <w:t>sich erden</w:t>
      </w:r>
      <w:r>
        <w:rPr>
          <w:sz w:val="20"/>
          <w:szCs w:val="20"/>
        </w:rPr>
        <w:t xml:space="preserve"> und </w:t>
      </w:r>
      <w:r w:rsidR="00E47540" w:rsidRPr="00E47540">
        <w:rPr>
          <w:sz w:val="20"/>
          <w:szCs w:val="20"/>
        </w:rPr>
        <w:t>Natur</w:t>
      </w:r>
      <w:r>
        <w:rPr>
          <w:sz w:val="20"/>
          <w:szCs w:val="20"/>
        </w:rPr>
        <w:t>elemente</w:t>
      </w:r>
      <w:r w:rsidR="00E47540" w:rsidRPr="00E47540">
        <w:rPr>
          <w:sz w:val="20"/>
          <w:szCs w:val="20"/>
        </w:rPr>
        <w:t xml:space="preserve"> für sich wirken lassen,</w:t>
      </w:r>
      <w:r w:rsidR="00163CBF">
        <w:rPr>
          <w:sz w:val="20"/>
          <w:szCs w:val="20"/>
        </w:rPr>
        <w:t xml:space="preserve"> </w:t>
      </w:r>
      <w:r w:rsidR="00AC3343">
        <w:rPr>
          <w:sz w:val="20"/>
          <w:szCs w:val="20"/>
        </w:rPr>
        <w:t>sind im Vormarsch.</w:t>
      </w:r>
      <w:r w:rsidR="0052237F">
        <w:rPr>
          <w:sz w:val="20"/>
          <w:szCs w:val="20"/>
        </w:rPr>
        <w:t xml:space="preserve"> </w:t>
      </w:r>
    </w:p>
    <w:p w:rsidR="00B0668D" w:rsidRPr="0041790E" w:rsidRDefault="0041790E" w:rsidP="009F41FF">
      <w:pPr>
        <w:rPr>
          <w:i/>
          <w:sz w:val="20"/>
          <w:szCs w:val="20"/>
        </w:rPr>
      </w:pPr>
      <w:r w:rsidRPr="0041790E">
        <w:rPr>
          <w:i/>
          <w:sz w:val="20"/>
          <w:szCs w:val="20"/>
        </w:rPr>
        <w:t>„Wir möchten</w:t>
      </w:r>
      <w:r w:rsidR="00A45078">
        <w:rPr>
          <w:i/>
          <w:sz w:val="20"/>
          <w:szCs w:val="20"/>
        </w:rPr>
        <w:t xml:space="preserve"> </w:t>
      </w:r>
      <w:r w:rsidRPr="0041790E">
        <w:rPr>
          <w:i/>
          <w:sz w:val="20"/>
          <w:szCs w:val="20"/>
        </w:rPr>
        <w:t xml:space="preserve">jene Rahmenbedingungen schaffen, die </w:t>
      </w:r>
      <w:r w:rsidR="00A45078">
        <w:rPr>
          <w:i/>
          <w:sz w:val="20"/>
          <w:szCs w:val="20"/>
        </w:rPr>
        <w:t>eine ganzheitliche und nachhaltige Regeneration</w:t>
      </w:r>
      <w:r>
        <w:rPr>
          <w:i/>
          <w:sz w:val="20"/>
          <w:szCs w:val="20"/>
        </w:rPr>
        <w:t xml:space="preserve"> innerhalb kurzer Zeit </w:t>
      </w:r>
      <w:r w:rsidR="00A45078">
        <w:rPr>
          <w:i/>
          <w:sz w:val="20"/>
          <w:szCs w:val="20"/>
        </w:rPr>
        <w:t>für unsere Gäste möglich macht</w:t>
      </w:r>
      <w:r>
        <w:rPr>
          <w:i/>
          <w:sz w:val="20"/>
          <w:szCs w:val="20"/>
        </w:rPr>
        <w:t>. Das beginnt mit einer kurzen, stressfreien Anreise</w:t>
      </w:r>
      <w:r w:rsidR="00A45078">
        <w:rPr>
          <w:i/>
          <w:sz w:val="20"/>
          <w:szCs w:val="20"/>
        </w:rPr>
        <w:t xml:space="preserve"> aus Wien</w:t>
      </w:r>
      <w:r>
        <w:rPr>
          <w:i/>
          <w:sz w:val="20"/>
          <w:szCs w:val="20"/>
        </w:rPr>
        <w:t>, geht über gezielte Spa-Angebote, Naturerlebnisse</w:t>
      </w:r>
      <w:r w:rsidR="00AC3343">
        <w:rPr>
          <w:i/>
          <w:sz w:val="20"/>
          <w:szCs w:val="20"/>
        </w:rPr>
        <w:t xml:space="preserve"> und sanfte Aktivität im Wienerwald</w:t>
      </w:r>
      <w:r>
        <w:rPr>
          <w:i/>
          <w:sz w:val="20"/>
          <w:szCs w:val="20"/>
        </w:rPr>
        <w:t xml:space="preserve">, ruhigen Schlaf und </w:t>
      </w:r>
      <w:r w:rsidR="00AC3343">
        <w:rPr>
          <w:i/>
          <w:sz w:val="20"/>
          <w:szCs w:val="20"/>
        </w:rPr>
        <w:t xml:space="preserve">Zeit für </w:t>
      </w:r>
      <w:r>
        <w:rPr>
          <w:i/>
          <w:sz w:val="20"/>
          <w:szCs w:val="20"/>
        </w:rPr>
        <w:t>kulinarische</w:t>
      </w:r>
      <w:r w:rsidR="00AC3343">
        <w:rPr>
          <w:i/>
          <w:sz w:val="20"/>
          <w:szCs w:val="20"/>
        </w:rPr>
        <w:t>n</w:t>
      </w:r>
      <w:r>
        <w:rPr>
          <w:i/>
          <w:sz w:val="20"/>
          <w:szCs w:val="20"/>
        </w:rPr>
        <w:t xml:space="preserve"> Genuss</w:t>
      </w:r>
      <w:r w:rsidR="00A45078">
        <w:rPr>
          <w:i/>
          <w:sz w:val="20"/>
          <w:szCs w:val="20"/>
        </w:rPr>
        <w:t xml:space="preserve">. Mit unserer jahrelangen Erfahrung als Ort für erfolgreiche Konferenzen, Brainstormings und Seminare finden unsere Gäste das nötige Verständnis, was man braucht, um möglichst rasch nach einer langen stressigen Arbeitswoche abschalten zu können“, meint Direktor Philip Jansohn.  </w:t>
      </w:r>
      <w:r>
        <w:rPr>
          <w:i/>
          <w:sz w:val="20"/>
          <w:szCs w:val="20"/>
        </w:rPr>
        <w:t xml:space="preserve"> </w:t>
      </w:r>
      <w:r w:rsidRPr="0041790E">
        <w:rPr>
          <w:i/>
          <w:sz w:val="20"/>
          <w:szCs w:val="20"/>
        </w:rPr>
        <w:t xml:space="preserve">  </w:t>
      </w:r>
    </w:p>
    <w:p w:rsidR="00A45078" w:rsidRPr="00A45078" w:rsidRDefault="00A45078" w:rsidP="00E47540">
      <w:pPr>
        <w:rPr>
          <w:b/>
          <w:sz w:val="20"/>
          <w:szCs w:val="20"/>
        </w:rPr>
      </w:pPr>
      <w:r w:rsidRPr="00A45078">
        <w:rPr>
          <w:b/>
          <w:sz w:val="20"/>
          <w:szCs w:val="20"/>
        </w:rPr>
        <w:t xml:space="preserve">Am Beispiel </w:t>
      </w:r>
      <w:r w:rsidR="00D470CA">
        <w:rPr>
          <w:b/>
          <w:sz w:val="20"/>
          <w:szCs w:val="20"/>
        </w:rPr>
        <w:t>des Waldes</w:t>
      </w:r>
    </w:p>
    <w:p w:rsidR="00A45078" w:rsidRDefault="00A45078" w:rsidP="00E47540">
      <w:pPr>
        <w:rPr>
          <w:sz w:val="20"/>
          <w:szCs w:val="20"/>
        </w:rPr>
      </w:pPr>
      <w:r w:rsidRPr="00A45078">
        <w:rPr>
          <w:sz w:val="20"/>
          <w:szCs w:val="20"/>
        </w:rPr>
        <w:t xml:space="preserve">Durch seine einmalige Lage direkt </w:t>
      </w:r>
      <w:r w:rsidR="005F242B">
        <w:rPr>
          <w:sz w:val="20"/>
          <w:szCs w:val="20"/>
        </w:rPr>
        <w:t>im</w:t>
      </w:r>
      <w:r w:rsidRPr="00A45078">
        <w:rPr>
          <w:sz w:val="20"/>
          <w:szCs w:val="20"/>
        </w:rPr>
        <w:t xml:space="preserve"> Naturjuwel Wienerwald hat sich </w:t>
      </w:r>
      <w:r>
        <w:rPr>
          <w:sz w:val="20"/>
          <w:szCs w:val="20"/>
        </w:rPr>
        <w:t xml:space="preserve">der </w:t>
      </w:r>
      <w:r w:rsidRPr="00A45078">
        <w:rPr>
          <w:sz w:val="20"/>
          <w:szCs w:val="20"/>
        </w:rPr>
        <w:t xml:space="preserve">Schlosspark Mauerbach auf besondere Art und Weise dem Thema Wald gewidmet und sich die Natur zum Vorbild genommen. Die „Ruhe des Waldes“ und die „Kraft des Waldes“ prägt das Wohlfühlerlebnis in allen Bereichen des Hotels vom Park Spa bis hin zur Gault &amp; </w:t>
      </w:r>
      <w:proofErr w:type="spellStart"/>
      <w:r w:rsidRPr="00A45078">
        <w:rPr>
          <w:sz w:val="20"/>
          <w:szCs w:val="20"/>
        </w:rPr>
        <w:t>Millau</w:t>
      </w:r>
      <w:proofErr w:type="spellEnd"/>
      <w:r w:rsidRPr="00A45078">
        <w:rPr>
          <w:sz w:val="20"/>
          <w:szCs w:val="20"/>
        </w:rPr>
        <w:t xml:space="preserve"> prämierten Kulinarik.</w:t>
      </w:r>
    </w:p>
    <w:p w:rsidR="00A45078" w:rsidRPr="00A45078" w:rsidRDefault="00A45078" w:rsidP="00A45078">
      <w:pPr>
        <w:rPr>
          <w:b/>
          <w:sz w:val="20"/>
          <w:szCs w:val="20"/>
        </w:rPr>
      </w:pPr>
      <w:r w:rsidRPr="00A45078">
        <w:rPr>
          <w:b/>
          <w:sz w:val="20"/>
          <w:szCs w:val="20"/>
        </w:rPr>
        <w:t>Kraftvolle Stille</w:t>
      </w:r>
    </w:p>
    <w:p w:rsidR="00A45078" w:rsidRPr="00A45078" w:rsidRDefault="00A45078" w:rsidP="00A45078">
      <w:pPr>
        <w:rPr>
          <w:sz w:val="20"/>
          <w:szCs w:val="20"/>
        </w:rPr>
      </w:pPr>
      <w:r w:rsidRPr="00A45078">
        <w:rPr>
          <w:sz w:val="20"/>
          <w:szCs w:val="20"/>
        </w:rPr>
        <w:t xml:space="preserve">Die natürlichen Ressourcen der Umgebung sind </w:t>
      </w:r>
      <w:r w:rsidR="00D470CA">
        <w:rPr>
          <w:sz w:val="20"/>
          <w:szCs w:val="20"/>
        </w:rPr>
        <w:t xml:space="preserve">auch </w:t>
      </w:r>
      <w:r w:rsidRPr="00A45078">
        <w:rPr>
          <w:sz w:val="20"/>
          <w:szCs w:val="20"/>
        </w:rPr>
        <w:t xml:space="preserve">Basis für das eigens entwickelte Wellnessprogramm im Park Spa. Weil Ruhe neben der Natur und dem Blick in den weitläufigen Park besonders wertvoll für eine nachhaltige Erholung ist, wurden verschiedene Ruheräume als Rückzugsorte geschaffen, die auch thematisch anders gestaltet sind. Schlicht und in warmen Tönen entspannt man in der stillen Kartause, energievoll in der Waldatmosphäre oder erfrischend harmonisch im Ruheraum des Wassers. Ein großes </w:t>
      </w:r>
      <w:proofErr w:type="spellStart"/>
      <w:r w:rsidRPr="00A45078">
        <w:rPr>
          <w:sz w:val="20"/>
          <w:szCs w:val="20"/>
        </w:rPr>
        <w:t>Indoor</w:t>
      </w:r>
      <w:proofErr w:type="spellEnd"/>
      <w:r w:rsidRPr="00A45078">
        <w:rPr>
          <w:sz w:val="20"/>
          <w:szCs w:val="20"/>
        </w:rPr>
        <w:t xml:space="preserve"> und </w:t>
      </w:r>
      <w:proofErr w:type="spellStart"/>
      <w:r w:rsidRPr="00A45078">
        <w:rPr>
          <w:sz w:val="20"/>
          <w:szCs w:val="20"/>
        </w:rPr>
        <w:t>Outdoorpool</w:t>
      </w:r>
      <w:proofErr w:type="spellEnd"/>
      <w:r w:rsidRPr="00A45078">
        <w:rPr>
          <w:sz w:val="20"/>
          <w:szCs w:val="20"/>
        </w:rPr>
        <w:t xml:space="preserve"> ergänzen die </w:t>
      </w:r>
      <w:proofErr w:type="spellStart"/>
      <w:r w:rsidRPr="00A45078">
        <w:rPr>
          <w:sz w:val="20"/>
          <w:szCs w:val="20"/>
        </w:rPr>
        <w:t>Ruheoase</w:t>
      </w:r>
      <w:proofErr w:type="spellEnd"/>
      <w:r w:rsidRPr="00A45078">
        <w:rPr>
          <w:sz w:val="20"/>
          <w:szCs w:val="20"/>
        </w:rPr>
        <w:t xml:space="preserve">. </w:t>
      </w:r>
    </w:p>
    <w:p w:rsidR="00A45078" w:rsidRDefault="00A45078" w:rsidP="00A45078">
      <w:pPr>
        <w:rPr>
          <w:sz w:val="20"/>
          <w:szCs w:val="20"/>
        </w:rPr>
      </w:pPr>
    </w:p>
    <w:p w:rsidR="00A45078" w:rsidRDefault="00A45078" w:rsidP="00A45078">
      <w:pPr>
        <w:rPr>
          <w:sz w:val="20"/>
          <w:szCs w:val="20"/>
        </w:rPr>
      </w:pPr>
    </w:p>
    <w:p w:rsidR="00A45078" w:rsidRDefault="00A45078" w:rsidP="00A45078">
      <w:pPr>
        <w:rPr>
          <w:sz w:val="20"/>
          <w:szCs w:val="20"/>
        </w:rPr>
      </w:pPr>
    </w:p>
    <w:p w:rsidR="00A45078" w:rsidRDefault="00A45078" w:rsidP="00A45078">
      <w:pPr>
        <w:rPr>
          <w:sz w:val="20"/>
          <w:szCs w:val="20"/>
        </w:rPr>
      </w:pPr>
    </w:p>
    <w:p w:rsidR="00A45078" w:rsidRDefault="00A45078" w:rsidP="00A45078">
      <w:pPr>
        <w:rPr>
          <w:sz w:val="20"/>
          <w:szCs w:val="20"/>
        </w:rPr>
      </w:pPr>
    </w:p>
    <w:p w:rsidR="00A45078" w:rsidRPr="00A45078" w:rsidRDefault="00A45078" w:rsidP="00A45078">
      <w:pPr>
        <w:rPr>
          <w:b/>
          <w:sz w:val="20"/>
          <w:szCs w:val="20"/>
        </w:rPr>
      </w:pPr>
      <w:r w:rsidRPr="00A45078">
        <w:rPr>
          <w:b/>
          <w:sz w:val="20"/>
          <w:szCs w:val="20"/>
        </w:rPr>
        <w:t>Kompetenz im Mittelpunkt</w:t>
      </w:r>
    </w:p>
    <w:p w:rsidR="00A45078" w:rsidRPr="00A45078" w:rsidRDefault="00A45078" w:rsidP="00A45078">
      <w:pPr>
        <w:rPr>
          <w:sz w:val="20"/>
          <w:szCs w:val="20"/>
        </w:rPr>
      </w:pPr>
      <w:r w:rsidRPr="00A45078">
        <w:rPr>
          <w:sz w:val="20"/>
          <w:szCs w:val="20"/>
        </w:rPr>
        <w:t>Das Spa-Programm</w:t>
      </w:r>
      <w:r w:rsidR="00D470CA">
        <w:rPr>
          <w:sz w:val="20"/>
          <w:szCs w:val="20"/>
        </w:rPr>
        <w:t xml:space="preserve"> </w:t>
      </w:r>
      <w:r w:rsidRPr="00A45078">
        <w:rPr>
          <w:sz w:val="20"/>
          <w:szCs w:val="20"/>
        </w:rPr>
        <w:t xml:space="preserve">ist auf das Wesentliche fokussiert und genau an den Bedürfnissen der Gäste orientiert, die hier gerne vor allem aus dem Wiener Raum für ein paar Tage vom Alltag und hektischem Berufsleben ausspannen möchten. </w:t>
      </w:r>
      <w:r w:rsidR="00D470CA">
        <w:rPr>
          <w:sz w:val="20"/>
          <w:szCs w:val="20"/>
        </w:rPr>
        <w:t xml:space="preserve">Speziell für die Regeneration der Haut kommt die innovative </w:t>
      </w:r>
      <w:proofErr w:type="spellStart"/>
      <w:r w:rsidR="00D470CA">
        <w:rPr>
          <w:sz w:val="20"/>
          <w:szCs w:val="20"/>
        </w:rPr>
        <w:t>JetPeel</w:t>
      </w:r>
      <w:proofErr w:type="spellEnd"/>
      <w:r w:rsidR="00D470CA">
        <w:rPr>
          <w:sz w:val="20"/>
          <w:szCs w:val="20"/>
        </w:rPr>
        <w:t xml:space="preserve"> Technologie zum Einsatz, die </w:t>
      </w:r>
      <w:r w:rsidR="00D470CA" w:rsidRPr="00D470CA">
        <w:rPr>
          <w:sz w:val="20"/>
          <w:szCs w:val="20"/>
        </w:rPr>
        <w:t>hochwirksame Stoffe sanft über</w:t>
      </w:r>
      <w:r w:rsidR="00D470CA">
        <w:rPr>
          <w:sz w:val="20"/>
          <w:szCs w:val="20"/>
        </w:rPr>
        <w:t xml:space="preserve"> </w:t>
      </w:r>
      <w:r w:rsidR="00D470CA" w:rsidRPr="00D470CA">
        <w:rPr>
          <w:sz w:val="20"/>
          <w:szCs w:val="20"/>
        </w:rPr>
        <w:t xml:space="preserve">die Wasserkanäle </w:t>
      </w:r>
      <w:r w:rsidR="00033447" w:rsidRPr="00033447">
        <w:rPr>
          <w:sz w:val="20"/>
          <w:szCs w:val="20"/>
        </w:rPr>
        <w:t>tiefenwirksam in die Haut einschleust</w:t>
      </w:r>
      <w:r w:rsidR="00D470CA" w:rsidRPr="00D470CA">
        <w:rPr>
          <w:sz w:val="20"/>
          <w:szCs w:val="20"/>
        </w:rPr>
        <w:t>. Die körpereigenen Reparaturmechanismen werden aktiviert</w:t>
      </w:r>
      <w:r w:rsidR="00D470CA">
        <w:rPr>
          <w:sz w:val="20"/>
          <w:szCs w:val="20"/>
        </w:rPr>
        <w:t>, d</w:t>
      </w:r>
      <w:r w:rsidR="00D470CA" w:rsidRPr="00D470CA">
        <w:rPr>
          <w:sz w:val="20"/>
          <w:szCs w:val="20"/>
        </w:rPr>
        <w:t>as Gewebe verfestigt</w:t>
      </w:r>
      <w:r w:rsidR="00D470CA">
        <w:rPr>
          <w:sz w:val="20"/>
          <w:szCs w:val="20"/>
        </w:rPr>
        <w:t xml:space="preserve"> </w:t>
      </w:r>
      <w:r w:rsidR="00D470CA" w:rsidRPr="00D470CA">
        <w:rPr>
          <w:sz w:val="20"/>
          <w:szCs w:val="20"/>
        </w:rPr>
        <w:t>und das gesamte Hautbild wirkt bereits nach der ersten Behandlung glatter, rosiger und strahlender.</w:t>
      </w:r>
    </w:p>
    <w:p w:rsidR="00A45078" w:rsidRPr="00A45078" w:rsidRDefault="00A45078" w:rsidP="00A45078">
      <w:pPr>
        <w:rPr>
          <w:b/>
          <w:sz w:val="20"/>
          <w:szCs w:val="20"/>
        </w:rPr>
      </w:pPr>
      <w:r w:rsidRPr="00A45078">
        <w:rPr>
          <w:b/>
          <w:sz w:val="20"/>
          <w:szCs w:val="20"/>
        </w:rPr>
        <w:t>Einzigartig: Spa-Rituale</w:t>
      </w:r>
    </w:p>
    <w:p w:rsidR="00A45078" w:rsidRPr="00A45078" w:rsidRDefault="00A45078" w:rsidP="00A45078">
      <w:pPr>
        <w:rPr>
          <w:sz w:val="20"/>
          <w:szCs w:val="20"/>
        </w:rPr>
      </w:pPr>
      <w:r w:rsidRPr="00A45078">
        <w:rPr>
          <w:sz w:val="20"/>
          <w:szCs w:val="20"/>
        </w:rPr>
        <w:t xml:space="preserve">Die Spa-Rituale „Kraft des Waldes“ und „Ruhe des Waldes“, in denen gesundheitsfördernde Anwendungen mit der Waldnatur kombiniert werden, sind echte Entspannungserlebnisse, die nicht nur dem Körper guttun, sondern auch die Gedanken fliegen lassen und den Kopf frei für neue Ideen machen. Auch im Saunabereich spielt der Wald seine Rolle als Ruhepol. Mit Blick auf die hohen, rauschenden Bäume des Wienerwalds entspannt man wahlweise in der </w:t>
      </w:r>
      <w:proofErr w:type="spellStart"/>
      <w:r w:rsidRPr="00A45078">
        <w:rPr>
          <w:sz w:val="20"/>
          <w:szCs w:val="20"/>
        </w:rPr>
        <w:t>Zirbensauna</w:t>
      </w:r>
      <w:proofErr w:type="spellEnd"/>
      <w:r w:rsidRPr="00A45078">
        <w:rPr>
          <w:sz w:val="20"/>
          <w:szCs w:val="20"/>
        </w:rPr>
        <w:t xml:space="preserve">, der </w:t>
      </w:r>
      <w:proofErr w:type="spellStart"/>
      <w:r w:rsidRPr="00A45078">
        <w:rPr>
          <w:sz w:val="20"/>
          <w:szCs w:val="20"/>
        </w:rPr>
        <w:t>Finnischen</w:t>
      </w:r>
      <w:proofErr w:type="spellEnd"/>
      <w:r w:rsidRPr="00A45078">
        <w:rPr>
          <w:sz w:val="20"/>
          <w:szCs w:val="20"/>
        </w:rPr>
        <w:t xml:space="preserve"> Sauna oder der </w:t>
      </w:r>
      <w:proofErr w:type="spellStart"/>
      <w:r w:rsidRPr="00A45078">
        <w:rPr>
          <w:sz w:val="20"/>
          <w:szCs w:val="20"/>
        </w:rPr>
        <w:t>Biosauna</w:t>
      </w:r>
      <w:proofErr w:type="spellEnd"/>
      <w:r w:rsidRPr="00A45078">
        <w:rPr>
          <w:sz w:val="20"/>
          <w:szCs w:val="20"/>
        </w:rPr>
        <w:t xml:space="preserve"> mit ätherischen Ölen. Eine Lichttherapie sowie ein Dampfbad ergänzen das Angebot.</w:t>
      </w:r>
    </w:p>
    <w:p w:rsidR="00A45078" w:rsidRPr="00A45078" w:rsidRDefault="00A45078" w:rsidP="00A45078">
      <w:pPr>
        <w:rPr>
          <w:b/>
          <w:sz w:val="20"/>
          <w:szCs w:val="20"/>
        </w:rPr>
      </w:pPr>
      <w:r w:rsidRPr="00A45078">
        <w:rPr>
          <w:b/>
          <w:sz w:val="20"/>
          <w:szCs w:val="20"/>
        </w:rPr>
        <w:t>Wald kulinarisch interpretiert</w:t>
      </w:r>
    </w:p>
    <w:p w:rsidR="00A45078" w:rsidRDefault="00AB61C4" w:rsidP="00A45078">
      <w:pPr>
        <w:rPr>
          <w:sz w:val="20"/>
          <w:szCs w:val="20"/>
        </w:rPr>
      </w:pPr>
      <w:r>
        <w:rPr>
          <w:sz w:val="20"/>
          <w:szCs w:val="20"/>
        </w:rPr>
        <w:t>Die</w:t>
      </w:r>
      <w:r w:rsidRPr="00AB61C4">
        <w:rPr>
          <w:sz w:val="20"/>
          <w:szCs w:val="20"/>
        </w:rPr>
        <w:t xml:space="preserve"> „Kraft des Waldes“ und „Ruhe des Waldes“ </w:t>
      </w:r>
      <w:r w:rsidR="00A45078" w:rsidRPr="00A45078">
        <w:rPr>
          <w:sz w:val="20"/>
          <w:szCs w:val="20"/>
        </w:rPr>
        <w:t xml:space="preserve">ermöglicht das bewusste Erleben mit der Konzentration auf das Wesentliche und das </w:t>
      </w:r>
      <w:r>
        <w:rPr>
          <w:sz w:val="20"/>
          <w:szCs w:val="20"/>
        </w:rPr>
        <w:t>wird</w:t>
      </w:r>
      <w:r w:rsidR="00A45078" w:rsidRPr="00A45078">
        <w:rPr>
          <w:sz w:val="20"/>
          <w:szCs w:val="20"/>
        </w:rPr>
        <w:t xml:space="preserve"> auch </w:t>
      </w:r>
      <w:r w:rsidR="005F242B">
        <w:rPr>
          <w:sz w:val="20"/>
          <w:szCs w:val="20"/>
        </w:rPr>
        <w:t xml:space="preserve">im </w:t>
      </w:r>
      <w:r w:rsidR="00A45078" w:rsidRPr="00A45078">
        <w:rPr>
          <w:sz w:val="20"/>
          <w:szCs w:val="20"/>
        </w:rPr>
        <w:t>kulinarischen Angebot</w:t>
      </w:r>
      <w:r>
        <w:rPr>
          <w:sz w:val="20"/>
          <w:szCs w:val="20"/>
        </w:rPr>
        <w:t xml:space="preserve"> des prämierten Küchenteams</w:t>
      </w:r>
      <w:r w:rsidR="00A45078" w:rsidRPr="00A45078">
        <w:rPr>
          <w:sz w:val="20"/>
          <w:szCs w:val="20"/>
        </w:rPr>
        <w:t xml:space="preserve"> fort</w:t>
      </w:r>
      <w:r>
        <w:rPr>
          <w:sz w:val="20"/>
          <w:szCs w:val="20"/>
        </w:rPr>
        <w:t xml:space="preserve">gesetzt. </w:t>
      </w:r>
      <w:r w:rsidR="00A45078" w:rsidRPr="00A45078">
        <w:rPr>
          <w:sz w:val="20"/>
          <w:szCs w:val="20"/>
        </w:rPr>
        <w:t>Neben dem Bezug zur Regionalität und der Zutaten mit (</w:t>
      </w:r>
      <w:proofErr w:type="spellStart"/>
      <w:r w:rsidR="00A45078" w:rsidRPr="00A45078">
        <w:rPr>
          <w:sz w:val="20"/>
          <w:szCs w:val="20"/>
        </w:rPr>
        <w:t>Qualitäts</w:t>
      </w:r>
      <w:proofErr w:type="spellEnd"/>
      <w:r w:rsidR="00A45078" w:rsidRPr="00A45078">
        <w:rPr>
          <w:sz w:val="20"/>
          <w:szCs w:val="20"/>
        </w:rPr>
        <w:t xml:space="preserve">)Geschichte setzt man hier auf Genuss-Details: Zeit nehmen zum Essen, die Nuancen im Geschmack herausfinden und einfach richtig </w:t>
      </w:r>
      <w:proofErr w:type="spellStart"/>
      <w:r w:rsidR="00A45078" w:rsidRPr="00A45078">
        <w:rPr>
          <w:sz w:val="20"/>
          <w:szCs w:val="20"/>
        </w:rPr>
        <w:t>geniessen</w:t>
      </w:r>
      <w:proofErr w:type="spellEnd"/>
      <w:r w:rsidR="00A45078" w:rsidRPr="00A45078">
        <w:rPr>
          <w:sz w:val="20"/>
          <w:szCs w:val="20"/>
        </w:rPr>
        <w:t>.</w:t>
      </w:r>
    </w:p>
    <w:p w:rsidR="00D470CA" w:rsidRPr="00D470CA" w:rsidRDefault="00D470CA" w:rsidP="00E47540">
      <w:pPr>
        <w:rPr>
          <w:b/>
          <w:sz w:val="20"/>
          <w:szCs w:val="20"/>
        </w:rPr>
      </w:pPr>
      <w:r w:rsidRPr="00D470CA">
        <w:rPr>
          <w:b/>
          <w:sz w:val="20"/>
          <w:szCs w:val="20"/>
        </w:rPr>
        <w:t>Kreativität im Business</w:t>
      </w:r>
    </w:p>
    <w:p w:rsidR="00E47540" w:rsidRDefault="00D470CA" w:rsidP="00E47540">
      <w:pPr>
        <w:rPr>
          <w:sz w:val="20"/>
          <w:szCs w:val="20"/>
        </w:rPr>
      </w:pPr>
      <w:r w:rsidRPr="00D470CA">
        <w:rPr>
          <w:sz w:val="20"/>
          <w:szCs w:val="20"/>
        </w:rPr>
        <w:t>Mit 16 Seminar- und Banketträumen</w:t>
      </w:r>
      <w:r w:rsidR="00D00612" w:rsidRPr="00D00612">
        <w:t xml:space="preserve"> </w:t>
      </w:r>
      <w:r w:rsidR="00D00612">
        <w:t xml:space="preserve">mit </w:t>
      </w:r>
      <w:r w:rsidR="00D00612" w:rsidRPr="00D00612">
        <w:rPr>
          <w:sz w:val="20"/>
          <w:szCs w:val="20"/>
        </w:rPr>
        <w:t xml:space="preserve">Terrassen </w:t>
      </w:r>
      <w:r w:rsidR="00D90BD5">
        <w:rPr>
          <w:sz w:val="20"/>
          <w:szCs w:val="20"/>
        </w:rPr>
        <w:t xml:space="preserve">und </w:t>
      </w:r>
      <w:r w:rsidR="00D00612" w:rsidRPr="00D00612">
        <w:rPr>
          <w:sz w:val="20"/>
          <w:szCs w:val="20"/>
        </w:rPr>
        <w:t>Ausgang in den Park, die Möglichkeit für Workshops</w:t>
      </w:r>
      <w:r w:rsidRPr="00D470CA">
        <w:rPr>
          <w:sz w:val="20"/>
          <w:szCs w:val="20"/>
        </w:rPr>
        <w:t xml:space="preserve"> </w:t>
      </w:r>
      <w:r w:rsidR="00D00612">
        <w:rPr>
          <w:sz w:val="20"/>
          <w:szCs w:val="20"/>
        </w:rPr>
        <w:t xml:space="preserve">im Grünen </w:t>
      </w:r>
      <w:r w:rsidRPr="00D470CA">
        <w:rPr>
          <w:sz w:val="20"/>
          <w:szCs w:val="20"/>
        </w:rPr>
        <w:t xml:space="preserve">und </w:t>
      </w:r>
      <w:r w:rsidR="00D00612">
        <w:rPr>
          <w:sz w:val="20"/>
          <w:szCs w:val="20"/>
        </w:rPr>
        <w:t xml:space="preserve">vielen </w:t>
      </w:r>
      <w:r w:rsidRPr="00D470CA">
        <w:rPr>
          <w:sz w:val="20"/>
          <w:szCs w:val="20"/>
        </w:rPr>
        <w:t>Breakout-Areas auf insgesamt 2.500m² zählt das Hotel mit seiner jahrelangen Erfahrung im Bereich der High Level Konferenz -und Seminarveranstaltungen zu den Top Partnern vieler österreichischen und internationalen Unternehmen</w:t>
      </w:r>
      <w:r>
        <w:rPr>
          <w:sz w:val="20"/>
          <w:szCs w:val="20"/>
        </w:rPr>
        <w:t xml:space="preserve">. </w:t>
      </w:r>
    </w:p>
    <w:p w:rsidR="00D470CA" w:rsidRPr="00D00612" w:rsidRDefault="00D470CA" w:rsidP="00E77FE5">
      <w:pPr>
        <w:rPr>
          <w:b/>
          <w:sz w:val="20"/>
          <w:szCs w:val="20"/>
        </w:rPr>
      </w:pPr>
      <w:r w:rsidRPr="00D00612">
        <w:rPr>
          <w:b/>
          <w:sz w:val="20"/>
          <w:szCs w:val="20"/>
        </w:rPr>
        <w:t xml:space="preserve">Facts: </w:t>
      </w:r>
    </w:p>
    <w:p w:rsidR="00E77FE5" w:rsidRPr="00E77FE5" w:rsidRDefault="00D00612" w:rsidP="00E77FE5">
      <w:pPr>
        <w:rPr>
          <w:sz w:val="20"/>
          <w:szCs w:val="20"/>
        </w:rPr>
      </w:pPr>
      <w:r>
        <w:rPr>
          <w:sz w:val="20"/>
          <w:szCs w:val="20"/>
        </w:rPr>
        <w:t xml:space="preserve">Das </w:t>
      </w:r>
      <w:r w:rsidR="00D470CA">
        <w:rPr>
          <w:sz w:val="20"/>
          <w:szCs w:val="20"/>
        </w:rPr>
        <w:t>4*</w:t>
      </w:r>
      <w:r w:rsidR="000B3FE8">
        <w:rPr>
          <w:sz w:val="20"/>
          <w:szCs w:val="20"/>
        </w:rPr>
        <w:t>Superior</w:t>
      </w:r>
      <w:r w:rsidR="00D470CA">
        <w:rPr>
          <w:sz w:val="20"/>
          <w:szCs w:val="20"/>
        </w:rPr>
        <w:t xml:space="preserve"> Schlosspark Mauerbach</w:t>
      </w:r>
      <w:r>
        <w:rPr>
          <w:sz w:val="20"/>
          <w:szCs w:val="20"/>
        </w:rPr>
        <w:t>, u</w:t>
      </w:r>
      <w:r w:rsidR="00163CBF" w:rsidRPr="00163CBF">
        <w:rPr>
          <w:sz w:val="20"/>
          <w:szCs w:val="20"/>
        </w:rPr>
        <w:t xml:space="preserve">nmittelbar bei Wien und doch in absoluter Ruhelage mitten im </w:t>
      </w:r>
      <w:proofErr w:type="gramStart"/>
      <w:r w:rsidR="00163CBF" w:rsidRPr="00163CBF">
        <w:rPr>
          <w:sz w:val="20"/>
          <w:szCs w:val="20"/>
        </w:rPr>
        <w:t xml:space="preserve">Wienerwald </w:t>
      </w:r>
      <w:r>
        <w:rPr>
          <w:sz w:val="20"/>
          <w:szCs w:val="20"/>
        </w:rPr>
        <w:t xml:space="preserve"> erwartet</w:t>
      </w:r>
      <w:proofErr w:type="gramEnd"/>
      <w:r>
        <w:rPr>
          <w:sz w:val="20"/>
          <w:szCs w:val="20"/>
        </w:rPr>
        <w:t xml:space="preserve"> </w:t>
      </w:r>
      <w:r w:rsidR="00156EBA">
        <w:rPr>
          <w:sz w:val="20"/>
          <w:szCs w:val="20"/>
        </w:rPr>
        <w:t>seine</w:t>
      </w:r>
      <w:r>
        <w:rPr>
          <w:sz w:val="20"/>
          <w:szCs w:val="20"/>
        </w:rPr>
        <w:t xml:space="preserve"> Gäste mit </w:t>
      </w:r>
      <w:r w:rsidR="00163CBF" w:rsidRPr="00163CBF">
        <w:rPr>
          <w:sz w:val="20"/>
          <w:szCs w:val="20"/>
        </w:rPr>
        <w:t>86 großzügigen Zimmern und Suiten, dem Park Spa</w:t>
      </w:r>
      <w:r>
        <w:rPr>
          <w:sz w:val="20"/>
          <w:szCs w:val="20"/>
        </w:rPr>
        <w:t xml:space="preserve"> mit </w:t>
      </w:r>
      <w:proofErr w:type="spellStart"/>
      <w:r>
        <w:rPr>
          <w:sz w:val="20"/>
          <w:szCs w:val="20"/>
        </w:rPr>
        <w:t>Indoor</w:t>
      </w:r>
      <w:proofErr w:type="spellEnd"/>
      <w:r>
        <w:rPr>
          <w:sz w:val="20"/>
          <w:szCs w:val="20"/>
        </w:rPr>
        <w:t xml:space="preserve">- und </w:t>
      </w:r>
      <w:proofErr w:type="spellStart"/>
      <w:r>
        <w:rPr>
          <w:sz w:val="20"/>
          <w:szCs w:val="20"/>
        </w:rPr>
        <w:t>Outdoorpool</w:t>
      </w:r>
      <w:proofErr w:type="spellEnd"/>
      <w:r>
        <w:rPr>
          <w:sz w:val="20"/>
          <w:szCs w:val="20"/>
        </w:rPr>
        <w:t>, besonderen thematischen Ruheräumen</w:t>
      </w:r>
      <w:r w:rsidR="00163CBF" w:rsidRPr="00163CBF">
        <w:rPr>
          <w:sz w:val="20"/>
          <w:szCs w:val="20"/>
        </w:rPr>
        <w:t xml:space="preserve"> und dem Restaurant „Vier Jahreszeiten“. Ein weitläufiger Park ergänzt den </w:t>
      </w:r>
      <w:proofErr w:type="spellStart"/>
      <w:r w:rsidR="00163CBF" w:rsidRPr="00163CBF">
        <w:rPr>
          <w:sz w:val="20"/>
          <w:szCs w:val="20"/>
        </w:rPr>
        <w:t>Hidaway</w:t>
      </w:r>
      <w:proofErr w:type="spellEnd"/>
      <w:r w:rsidR="00163CBF" w:rsidRPr="00163CBF">
        <w:rPr>
          <w:sz w:val="20"/>
          <w:szCs w:val="20"/>
        </w:rPr>
        <w:t xml:space="preserve"> im Wienerwald.</w:t>
      </w:r>
      <w:r w:rsidR="00E77FE5" w:rsidRPr="00E77FE5">
        <w:t xml:space="preserve"> </w:t>
      </w:r>
    </w:p>
    <w:p w:rsidR="00E47540" w:rsidRPr="009F41FF" w:rsidRDefault="00E47540" w:rsidP="009F41FF">
      <w:pPr>
        <w:rPr>
          <w:sz w:val="20"/>
          <w:szCs w:val="20"/>
        </w:rPr>
      </w:pPr>
    </w:p>
    <w:p w:rsidR="003F76FA" w:rsidRDefault="003F76FA" w:rsidP="0031582A">
      <w:pPr>
        <w:rPr>
          <w:b/>
          <w:sz w:val="20"/>
          <w:szCs w:val="20"/>
        </w:rPr>
      </w:pPr>
      <w:r>
        <w:rPr>
          <w:b/>
          <w:sz w:val="20"/>
          <w:szCs w:val="20"/>
        </w:rPr>
        <w:t xml:space="preserve">Artikel, weitere Infos und Fotodownload zur kostenfreien Verwendung: </w:t>
      </w:r>
      <w:hyperlink r:id="rId6" w:history="1">
        <w:r w:rsidRPr="00802E81">
          <w:rPr>
            <w:rStyle w:val="Hyperlink"/>
            <w:b/>
            <w:sz w:val="20"/>
            <w:szCs w:val="20"/>
          </w:rPr>
          <w:t>LINK</w:t>
        </w:r>
      </w:hyperlink>
    </w:p>
    <w:p w:rsidR="003F76FA" w:rsidRDefault="003F76FA" w:rsidP="0031582A">
      <w:pPr>
        <w:rPr>
          <w:b/>
          <w:sz w:val="20"/>
          <w:szCs w:val="20"/>
        </w:rPr>
      </w:pPr>
    </w:p>
    <w:p w:rsidR="004A33B4" w:rsidRPr="0031582A" w:rsidRDefault="0031582A" w:rsidP="0031582A">
      <w:pPr>
        <w:rPr>
          <w:sz w:val="20"/>
          <w:szCs w:val="20"/>
        </w:rPr>
      </w:pPr>
      <w:r w:rsidRPr="0031582A">
        <w:rPr>
          <w:b/>
          <w:sz w:val="20"/>
          <w:szCs w:val="20"/>
        </w:rPr>
        <w:t xml:space="preserve">Rückfragehinweis:                                                                                                                                                                     </w:t>
      </w:r>
      <w:r w:rsidRPr="0031582A">
        <w:rPr>
          <w:sz w:val="20"/>
          <w:szCs w:val="20"/>
        </w:rPr>
        <w:t>Paan Creativ, Angelica Freyler, Tel.: +43 660 55 40 739, af@paan-creativ.com, Nußdorfer Straße 20/28, 1090 Wien</w:t>
      </w:r>
    </w:p>
    <w:sectPr w:rsidR="004A33B4" w:rsidRPr="0031582A" w:rsidSect="00B17E8F">
      <w:headerReference w:type="default" r:id="rId7"/>
      <w:footerReference w:type="default" r:id="rId8"/>
      <w:pgSz w:w="11906" w:h="16838"/>
      <w:pgMar w:top="1418" w:right="1418" w:bottom="737"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837" w:rsidRDefault="00B94837" w:rsidP="00B17E8F">
      <w:pPr>
        <w:spacing w:after="0" w:line="240" w:lineRule="auto"/>
      </w:pPr>
      <w:r>
        <w:separator/>
      </w:r>
    </w:p>
  </w:endnote>
  <w:endnote w:type="continuationSeparator" w:id="0">
    <w:p w:rsidR="00B94837" w:rsidRDefault="00B94837" w:rsidP="00B17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E8F" w:rsidRDefault="001C7750" w:rsidP="00B17E8F">
    <w:pPr>
      <w:pStyle w:val="Fuzeile"/>
      <w:jc w:val="center"/>
      <w:rPr>
        <w:rFonts w:ascii="Agency FB" w:hAnsi="Agency FB"/>
      </w:rPr>
    </w:pPr>
    <w:r>
      <w:rPr>
        <w:rFonts w:ascii="Agency FB" w:hAnsi="Agency FB"/>
        <w:noProof/>
        <w:lang w:val="de-DE" w:eastAsia="de-DE"/>
      </w:rPr>
      <mc:AlternateContent>
        <mc:Choice Requires="wps">
          <w:drawing>
            <wp:anchor distT="0" distB="0" distL="114300" distR="114300" simplePos="0" relativeHeight="251661312" behindDoc="0" locked="0" layoutInCell="1" allowOverlap="1">
              <wp:simplePos x="0" y="0"/>
              <wp:positionH relativeFrom="column">
                <wp:posOffset>7110095</wp:posOffset>
              </wp:positionH>
              <wp:positionV relativeFrom="paragraph">
                <wp:posOffset>-2352675</wp:posOffset>
              </wp:positionV>
              <wp:extent cx="1533525" cy="257175"/>
              <wp:effectExtent l="0" t="0" r="9525" b="9525"/>
              <wp:wrapNone/>
              <wp:docPr id="7" name="Textfeld 7"/>
              <wp:cNvGraphicFramePr/>
              <a:graphic xmlns:a="http://schemas.openxmlformats.org/drawingml/2006/main">
                <a:graphicData uri="http://schemas.microsoft.com/office/word/2010/wordprocessingShape">
                  <wps:wsp>
                    <wps:cNvSpPr txBox="1"/>
                    <wps:spPr>
                      <a:xfrm>
                        <a:off x="0" y="0"/>
                        <a:ext cx="1533525" cy="257175"/>
                      </a:xfrm>
                      <a:prstGeom prst="rect">
                        <a:avLst/>
                      </a:prstGeom>
                      <a:solidFill>
                        <a:schemeClr val="lt1"/>
                      </a:solidFill>
                      <a:ln w="6350">
                        <a:noFill/>
                      </a:ln>
                    </wps:spPr>
                    <wps:txbx>
                      <w:txbxContent>
                        <w:p w:rsidR="001C7750" w:rsidRPr="001C7750" w:rsidRDefault="001C7750">
                          <w:pPr>
                            <w:rPr>
                              <w:rFonts w:ascii="Agency FB" w:hAnsi="Agency FB"/>
                            </w:rPr>
                          </w:pPr>
                          <w:r w:rsidRPr="001C7750">
                            <w:rPr>
                              <w:rFonts w:ascii="Agency FB" w:hAnsi="Agency FB"/>
                            </w:rPr>
                            <w:t>Eine Marke von PAAN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feld 7" o:spid="_x0000_s1026" type="#_x0000_t202" style="position:absolute;left:0;text-align:left;margin-left:559.85pt;margin-top:-185.25pt;width:120.75pt;height:20.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" fillcolor="white [3201]" stroked="f" strokeweight=".5pt">
              <v:textbox>
                <w:txbxContent>
                  <w:p w:rsidR="001C7750" w:rsidRPr="001C7750" w:rsidRDefault="001C7750">
                    <w:pPr>
                      <w:rPr>
                        <w:rFonts w:ascii="Agency FB" w:hAnsi="Agency FB"/>
                      </w:rPr>
                    </w:pPr>
                    <w:r w:rsidRPr="001C7750">
                      <w:rPr>
                        <w:rFonts w:ascii="Agency FB" w:hAnsi="Agency FB"/>
                      </w:rPr>
                      <w:t>Eine Marke von PAAN</w:t>
                    </w:r>
                  </w:p>
                </w:txbxContent>
              </v:textbox>
            </v:shape>
          </w:pict>
        </mc:Fallback>
      </mc:AlternateContent>
    </w:r>
  </w:p>
  <w:p w:rsidR="00B17E8F" w:rsidRDefault="00B17E8F" w:rsidP="00B17E8F">
    <w:pPr>
      <w:pStyle w:val="Fuzeile"/>
      <w:jc w:val="center"/>
      <w:rPr>
        <w:rFonts w:ascii="Agency FB" w:hAnsi="Agency FB"/>
      </w:rPr>
    </w:pPr>
  </w:p>
  <w:p w:rsidR="00B17E8F" w:rsidRPr="006A1377" w:rsidRDefault="00B17E8F" w:rsidP="00B17E8F">
    <w:pPr>
      <w:pStyle w:val="Fuzeile"/>
      <w:jc w:val="center"/>
      <w:rPr>
        <w:rFonts w:ascii="Agency FB" w:hAnsi="Agency FB"/>
        <w:sz w:val="18"/>
        <w:szCs w:val="18"/>
      </w:rPr>
    </w:pPr>
    <w:r w:rsidRPr="006A1377">
      <w:rPr>
        <w:rFonts w:ascii="Agency FB" w:hAnsi="Agency FB"/>
        <w:sz w:val="18"/>
        <w:szCs w:val="18"/>
      </w:rPr>
      <w:t xml:space="preserve">PAAN Creativ </w:t>
    </w:r>
    <w:r w:rsidR="00B47DFD" w:rsidRPr="006A1377">
      <w:rPr>
        <w:rFonts w:ascii="Agency FB" w:hAnsi="Agency FB"/>
        <w:sz w:val="18"/>
        <w:szCs w:val="18"/>
      </w:rPr>
      <w:t xml:space="preserve">KG | </w:t>
    </w:r>
    <w:r w:rsidRPr="006A1377">
      <w:rPr>
        <w:rFonts w:ascii="Agency FB" w:hAnsi="Agency FB"/>
        <w:sz w:val="18"/>
        <w:szCs w:val="18"/>
      </w:rPr>
      <w:t xml:space="preserve"> </w:t>
    </w:r>
    <w:r w:rsidR="00B335FB" w:rsidRPr="006A1377">
      <w:rPr>
        <w:rFonts w:ascii="Agency FB" w:hAnsi="Agency FB"/>
        <w:sz w:val="18"/>
        <w:szCs w:val="18"/>
      </w:rPr>
      <w:t>Nußdorfer Straße 20/28, 1090 Wien</w:t>
    </w:r>
    <w:r w:rsidR="00B47DFD" w:rsidRPr="006A1377">
      <w:rPr>
        <w:rFonts w:ascii="Agency FB" w:hAnsi="Agency FB"/>
        <w:sz w:val="18"/>
        <w:szCs w:val="18"/>
      </w:rPr>
      <w:t xml:space="preserve"> | FN 483 476w,                                                                                         </w:t>
    </w:r>
    <w:r w:rsidR="006A1377">
      <w:rPr>
        <w:rFonts w:ascii="Agency FB" w:hAnsi="Agency FB"/>
        <w:sz w:val="18"/>
        <w:szCs w:val="18"/>
      </w:rPr>
      <w:t xml:space="preserve">                                           </w:t>
    </w:r>
    <w:hyperlink r:id="rId1" w:history="1">
      <w:r w:rsidR="006A1377" w:rsidRPr="006A1377">
        <w:rPr>
          <w:rStyle w:val="Hyperlink"/>
          <w:rFonts w:ascii="Agency FB" w:hAnsi="Agency FB"/>
          <w:color w:val="auto"/>
          <w:sz w:val="18"/>
          <w:szCs w:val="18"/>
          <w:u w:val="none"/>
        </w:rPr>
        <w:t>design@paan-creativ.com</w:t>
      </w:r>
    </w:hyperlink>
    <w:r w:rsidR="00B47DFD" w:rsidRPr="006A1377">
      <w:rPr>
        <w:rFonts w:ascii="Agency FB" w:hAnsi="Agency FB"/>
        <w:sz w:val="18"/>
        <w:szCs w:val="18"/>
      </w:rPr>
      <w:t xml:space="preserve"> |  </w:t>
    </w:r>
    <w:hyperlink r:id="rId2" w:history="1">
      <w:r w:rsidR="00B47DFD" w:rsidRPr="006A1377">
        <w:rPr>
          <w:rStyle w:val="Hyperlink"/>
          <w:rFonts w:ascii="Agency FB" w:hAnsi="Agency FB"/>
          <w:color w:val="auto"/>
          <w:sz w:val="18"/>
          <w:szCs w:val="18"/>
          <w:u w:val="none"/>
        </w:rPr>
        <w:t>www.paan-creativ.com</w:t>
      </w:r>
    </w:hyperlink>
    <w:r w:rsidR="00B47DFD" w:rsidRPr="006A1377">
      <w:rPr>
        <w:rFonts w:ascii="Agency FB" w:hAnsi="Agency FB"/>
        <w:sz w:val="18"/>
        <w:szCs w:val="18"/>
      </w:rPr>
      <w:t xml:space="preserve"> | +43 660 55 40 739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837" w:rsidRDefault="00B94837" w:rsidP="00B17E8F">
      <w:pPr>
        <w:spacing w:after="0" w:line="240" w:lineRule="auto"/>
      </w:pPr>
      <w:r>
        <w:separator/>
      </w:r>
    </w:p>
  </w:footnote>
  <w:footnote w:type="continuationSeparator" w:id="0">
    <w:p w:rsidR="00B94837" w:rsidRDefault="00B94837" w:rsidP="00B17E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E8F" w:rsidRDefault="0071444C">
    <w:pPr>
      <w:pStyle w:val="Kopfzeile"/>
    </w:pPr>
    <w:r>
      <w:rPr>
        <w:noProof/>
        <w:lang w:val="de-DE" w:eastAsia="de-DE"/>
      </w:rPr>
      <w:drawing>
        <wp:anchor distT="0" distB="0" distL="114300" distR="114300" simplePos="0" relativeHeight="251664384" behindDoc="0" locked="0" layoutInCell="1" allowOverlap="1">
          <wp:simplePos x="0" y="0"/>
          <wp:positionH relativeFrom="column">
            <wp:posOffset>4986020</wp:posOffset>
          </wp:positionH>
          <wp:positionV relativeFrom="paragraph">
            <wp:posOffset>-59602</wp:posOffset>
          </wp:positionV>
          <wp:extent cx="1213200" cy="1207395"/>
          <wp:effectExtent l="0" t="0" r="635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an Logo finale Version 3.5.17.png"/>
                  <pic:cNvPicPr/>
                </pic:nvPicPr>
                <pic:blipFill>
                  <a:blip r:embed="rId1">
                    <a:extLst>
                      <a:ext uri="{28A0092B-C50C-407E-A947-70E740481C1C}">
                        <a14:useLocalDpi xmlns:a14="http://schemas.microsoft.com/office/drawing/2010/main" val="0"/>
                      </a:ext>
                    </a:extLst>
                  </a:blip>
                  <a:stretch>
                    <a:fillRect/>
                  </a:stretch>
                </pic:blipFill>
                <pic:spPr>
                  <a:xfrm>
                    <a:off x="0" y="0"/>
                    <a:ext cx="1213200" cy="120739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2F5"/>
    <w:rsid w:val="00013672"/>
    <w:rsid w:val="00033447"/>
    <w:rsid w:val="00063874"/>
    <w:rsid w:val="00084805"/>
    <w:rsid w:val="00087DE7"/>
    <w:rsid w:val="000B3FE8"/>
    <w:rsid w:val="000D25D4"/>
    <w:rsid w:val="000D3ACF"/>
    <w:rsid w:val="000F649E"/>
    <w:rsid w:val="0013658B"/>
    <w:rsid w:val="00147E1A"/>
    <w:rsid w:val="00155932"/>
    <w:rsid w:val="00156EBA"/>
    <w:rsid w:val="00163CBF"/>
    <w:rsid w:val="00167743"/>
    <w:rsid w:val="001C7750"/>
    <w:rsid w:val="001F7ED0"/>
    <w:rsid w:val="0030170D"/>
    <w:rsid w:val="0031041E"/>
    <w:rsid w:val="0031582A"/>
    <w:rsid w:val="00360002"/>
    <w:rsid w:val="003E7811"/>
    <w:rsid w:val="003F76FA"/>
    <w:rsid w:val="0041790E"/>
    <w:rsid w:val="00462D3F"/>
    <w:rsid w:val="004E75B4"/>
    <w:rsid w:val="004F30AB"/>
    <w:rsid w:val="005163B4"/>
    <w:rsid w:val="0052237F"/>
    <w:rsid w:val="0053267D"/>
    <w:rsid w:val="00580800"/>
    <w:rsid w:val="005A04E8"/>
    <w:rsid w:val="005A409B"/>
    <w:rsid w:val="005A616F"/>
    <w:rsid w:val="005C040D"/>
    <w:rsid w:val="005F242B"/>
    <w:rsid w:val="006577CE"/>
    <w:rsid w:val="006A1377"/>
    <w:rsid w:val="006F5728"/>
    <w:rsid w:val="0071444C"/>
    <w:rsid w:val="007831A7"/>
    <w:rsid w:val="007B64EB"/>
    <w:rsid w:val="007D18CE"/>
    <w:rsid w:val="00802E81"/>
    <w:rsid w:val="00857928"/>
    <w:rsid w:val="00872802"/>
    <w:rsid w:val="00884A2A"/>
    <w:rsid w:val="008C4BC5"/>
    <w:rsid w:val="008E1CAA"/>
    <w:rsid w:val="009202F5"/>
    <w:rsid w:val="009C4FF9"/>
    <w:rsid w:val="009F41FF"/>
    <w:rsid w:val="00A13F11"/>
    <w:rsid w:val="00A4376A"/>
    <w:rsid w:val="00A45078"/>
    <w:rsid w:val="00A6618C"/>
    <w:rsid w:val="00A71914"/>
    <w:rsid w:val="00A867AB"/>
    <w:rsid w:val="00A87AF8"/>
    <w:rsid w:val="00A97558"/>
    <w:rsid w:val="00AB61C4"/>
    <w:rsid w:val="00AC3343"/>
    <w:rsid w:val="00AD1F5E"/>
    <w:rsid w:val="00B0668D"/>
    <w:rsid w:val="00B10FC6"/>
    <w:rsid w:val="00B17E8F"/>
    <w:rsid w:val="00B32A29"/>
    <w:rsid w:val="00B335FB"/>
    <w:rsid w:val="00B47DFD"/>
    <w:rsid w:val="00B94837"/>
    <w:rsid w:val="00BF29F9"/>
    <w:rsid w:val="00C627A9"/>
    <w:rsid w:val="00C962C5"/>
    <w:rsid w:val="00CD2A02"/>
    <w:rsid w:val="00D00612"/>
    <w:rsid w:val="00D470CA"/>
    <w:rsid w:val="00D564C5"/>
    <w:rsid w:val="00D63D43"/>
    <w:rsid w:val="00D85FB2"/>
    <w:rsid w:val="00D90BD5"/>
    <w:rsid w:val="00DB156F"/>
    <w:rsid w:val="00E231B2"/>
    <w:rsid w:val="00E423EB"/>
    <w:rsid w:val="00E47540"/>
    <w:rsid w:val="00E7447D"/>
    <w:rsid w:val="00E77FE5"/>
    <w:rsid w:val="00E9236F"/>
    <w:rsid w:val="00EB1E16"/>
    <w:rsid w:val="00EC7B7A"/>
    <w:rsid w:val="00EF0CC6"/>
    <w:rsid w:val="00F075CF"/>
    <w:rsid w:val="00F11B39"/>
    <w:rsid w:val="00F67DC5"/>
    <w:rsid w:val="00F921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17EF00-4298-41A6-B35F-312B7A713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17E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17E8F"/>
  </w:style>
  <w:style w:type="paragraph" w:styleId="Fuzeile">
    <w:name w:val="footer"/>
    <w:basedOn w:val="Standard"/>
    <w:link w:val="FuzeileZchn"/>
    <w:uiPriority w:val="99"/>
    <w:unhideWhenUsed/>
    <w:rsid w:val="00B17E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17E8F"/>
  </w:style>
  <w:style w:type="character" w:styleId="Hyperlink">
    <w:name w:val="Hyperlink"/>
    <w:basedOn w:val="Absatz-Standardschriftart"/>
    <w:uiPriority w:val="99"/>
    <w:unhideWhenUsed/>
    <w:rsid w:val="00B47DFD"/>
    <w:rPr>
      <w:color w:val="0563C1" w:themeColor="hyperlink"/>
      <w:u w:val="single"/>
    </w:rPr>
  </w:style>
  <w:style w:type="character" w:customStyle="1" w:styleId="UnresolvedMention">
    <w:name w:val="Unresolved Mention"/>
    <w:basedOn w:val="Absatz-Standardschriftart"/>
    <w:uiPriority w:val="99"/>
    <w:semiHidden/>
    <w:unhideWhenUsed/>
    <w:rsid w:val="00B47D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aan-creativ.com/pressecorner/4-s-schlosspark-mauerbach/9-1-19-besser-im-job-durch-regeneratio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aan-creativ.com" TargetMode="External"/><Relationship Id="rId1" Type="http://schemas.openxmlformats.org/officeDocument/2006/relationships/hyperlink" Target="mailto:design@paan-creativ.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878</Words>
  <Characters>5534</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Laurencik</dc:creator>
  <cp:keywords/>
  <dc:description/>
  <cp:lastModifiedBy>Cijan Yvonne</cp:lastModifiedBy>
  <cp:revision>2</cp:revision>
  <dcterms:created xsi:type="dcterms:W3CDTF">2019-04-05T09:24:00Z</dcterms:created>
  <dcterms:modified xsi:type="dcterms:W3CDTF">2019-04-05T09:24:00Z</dcterms:modified>
</cp:coreProperties>
</file>